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8" w:line="219" w:lineRule="auto"/>
        <w:ind w:left="2210"/>
        <w:rPr>
          <w:rFonts w:ascii="宋体" w:hAnsi="宋体" w:eastAsia="宋体" w:cs="宋体"/>
          <w:sz w:val="36"/>
          <w:szCs w:val="36"/>
        </w:rPr>
      </w:pPr>
      <w:r>
        <w:rPr>
          <w:rFonts w:ascii="宋体" w:hAnsi="宋体" w:eastAsia="宋体" w:cs="宋体"/>
          <w:b/>
          <w:bCs/>
          <w:spacing w:val="-4"/>
          <w:sz w:val="36"/>
          <w:szCs w:val="36"/>
        </w:rPr>
        <w:t>2023年度"市直优秀教师"申报表</w:t>
      </w:r>
    </w:p>
    <w:p>
      <w:pPr>
        <w:spacing w:line="83" w:lineRule="auto"/>
        <w:rPr>
          <w:rFonts w:ascii="Arial"/>
          <w:sz w:val="2"/>
        </w:rPr>
      </w:pPr>
    </w:p>
    <w:tbl>
      <w:tblPr>
        <w:tblStyle w:val="6"/>
        <w:tblW w:w="95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3"/>
        <w:gridCol w:w="679"/>
        <w:gridCol w:w="1073"/>
        <w:gridCol w:w="663"/>
        <w:gridCol w:w="1837"/>
        <w:gridCol w:w="1581"/>
        <w:gridCol w:w="1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743" w:type="dxa"/>
            <w:vAlign w:val="top"/>
          </w:tcPr>
          <w:p>
            <w:pPr>
              <w:spacing w:before="115" w:line="219" w:lineRule="auto"/>
              <w:ind w:left="505"/>
              <w:rPr>
                <w:rFonts w:ascii="宋体" w:hAnsi="宋体" w:eastAsia="宋体" w:cs="宋体"/>
                <w:sz w:val="24"/>
                <w:szCs w:val="24"/>
              </w:rPr>
            </w:pPr>
            <w:r>
              <w:rPr>
                <w:rFonts w:ascii="宋体" w:hAnsi="宋体" w:eastAsia="宋体" w:cs="宋体"/>
                <w:spacing w:val="-5"/>
                <w:sz w:val="24"/>
                <w:szCs w:val="24"/>
              </w:rPr>
              <w:t>姓</w:t>
            </w:r>
            <w:r>
              <w:rPr>
                <w:rFonts w:ascii="宋体" w:hAnsi="宋体" w:eastAsia="宋体" w:cs="宋体"/>
                <w:spacing w:val="26"/>
                <w:sz w:val="24"/>
                <w:szCs w:val="24"/>
              </w:rPr>
              <w:t xml:space="preserve">  </w:t>
            </w:r>
            <w:r>
              <w:rPr>
                <w:rFonts w:ascii="宋体" w:hAnsi="宋体" w:eastAsia="宋体" w:cs="宋体"/>
                <w:spacing w:val="-5"/>
                <w:sz w:val="24"/>
                <w:szCs w:val="24"/>
              </w:rPr>
              <w:t>名</w:t>
            </w:r>
          </w:p>
        </w:tc>
        <w:tc>
          <w:tcPr>
            <w:tcW w:w="2415" w:type="dxa"/>
            <w:gridSpan w:val="3"/>
            <w:vAlign w:val="top"/>
          </w:tcPr>
          <w:p>
            <w:pPr>
              <w:spacing w:before="115" w:line="219" w:lineRule="auto"/>
              <w:ind w:left="505"/>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曹新丹</w:t>
            </w:r>
          </w:p>
        </w:tc>
        <w:tc>
          <w:tcPr>
            <w:tcW w:w="1837" w:type="dxa"/>
            <w:vAlign w:val="top"/>
          </w:tcPr>
          <w:p>
            <w:pPr>
              <w:spacing w:before="115" w:line="219" w:lineRule="auto"/>
              <w:ind w:left="505"/>
              <w:rPr>
                <w:rFonts w:ascii="宋体" w:hAnsi="宋体" w:eastAsia="宋体" w:cs="宋体"/>
                <w:spacing w:val="-5"/>
                <w:sz w:val="24"/>
                <w:szCs w:val="24"/>
              </w:rPr>
            </w:pPr>
            <w:r>
              <w:rPr>
                <w:rFonts w:ascii="宋体" w:hAnsi="宋体" w:eastAsia="宋体" w:cs="宋体"/>
                <w:spacing w:val="-5"/>
                <w:sz w:val="24"/>
                <w:szCs w:val="24"/>
              </w:rPr>
              <w:t>性   别</w:t>
            </w:r>
          </w:p>
        </w:tc>
        <w:tc>
          <w:tcPr>
            <w:tcW w:w="1581" w:type="dxa"/>
            <w:vAlign w:val="top"/>
          </w:tcPr>
          <w:p>
            <w:pPr>
              <w:spacing w:before="115" w:line="219" w:lineRule="auto"/>
              <w:ind w:left="505"/>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女</w:t>
            </w:r>
          </w:p>
        </w:tc>
        <w:tc>
          <w:tcPr>
            <w:tcW w:w="1983" w:type="dxa"/>
            <w:vMerge w:val="restart"/>
            <w:tcBorders>
              <w:bottom w:val="nil"/>
            </w:tcBorders>
            <w:textDirection w:val="tbRlV"/>
            <w:vAlign w:val="top"/>
          </w:tcPr>
          <w:p>
            <w:pPr>
              <w:spacing w:line="253" w:lineRule="auto"/>
              <w:rPr>
                <w:rFonts w:ascii="Arial"/>
                <w:sz w:val="21"/>
              </w:rPr>
            </w:pPr>
          </w:p>
          <w:p>
            <w:pPr>
              <w:spacing w:line="253" w:lineRule="auto"/>
              <w:rPr>
                <w:rFonts w:ascii="Arial"/>
                <w:sz w:val="21"/>
              </w:rPr>
            </w:pPr>
          </w:p>
          <w:p>
            <w:pPr>
              <w:spacing w:before="80" w:line="216" w:lineRule="auto"/>
              <w:ind w:left="605"/>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Align w:val="top"/>
          </w:tcPr>
          <w:p>
            <w:pPr>
              <w:spacing w:before="99" w:line="219" w:lineRule="auto"/>
              <w:ind w:left="385"/>
              <w:rPr>
                <w:rFonts w:ascii="宋体" w:hAnsi="宋体" w:eastAsia="宋体" w:cs="宋体"/>
                <w:sz w:val="24"/>
                <w:szCs w:val="24"/>
              </w:rPr>
            </w:pPr>
            <w:r>
              <w:rPr>
                <w:rFonts w:ascii="宋体" w:hAnsi="宋体" w:eastAsia="宋体" w:cs="宋体"/>
                <w:spacing w:val="12"/>
                <w:sz w:val="24"/>
                <w:szCs w:val="24"/>
              </w:rPr>
              <w:t>出生年月</w:t>
            </w:r>
          </w:p>
        </w:tc>
        <w:tc>
          <w:tcPr>
            <w:tcW w:w="2415" w:type="dxa"/>
            <w:gridSpan w:val="3"/>
            <w:vAlign w:val="top"/>
          </w:tcPr>
          <w:p>
            <w:pPr>
              <w:spacing w:before="115" w:line="219" w:lineRule="auto"/>
              <w:ind w:left="505"/>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199301</w:t>
            </w:r>
          </w:p>
        </w:tc>
        <w:tc>
          <w:tcPr>
            <w:tcW w:w="1837" w:type="dxa"/>
            <w:vAlign w:val="top"/>
          </w:tcPr>
          <w:p>
            <w:pPr>
              <w:spacing w:before="115" w:line="219" w:lineRule="auto"/>
              <w:ind w:left="505"/>
              <w:rPr>
                <w:rFonts w:ascii="宋体" w:hAnsi="宋体" w:eastAsia="宋体" w:cs="宋体"/>
                <w:spacing w:val="-5"/>
                <w:sz w:val="24"/>
                <w:szCs w:val="24"/>
              </w:rPr>
            </w:pPr>
            <w:r>
              <w:rPr>
                <w:rFonts w:ascii="宋体" w:hAnsi="宋体" w:eastAsia="宋体" w:cs="宋体"/>
                <w:spacing w:val="-5"/>
                <w:sz w:val="24"/>
                <w:szCs w:val="24"/>
              </w:rPr>
              <w:t>政治面貌</w:t>
            </w:r>
          </w:p>
        </w:tc>
        <w:tc>
          <w:tcPr>
            <w:tcW w:w="1581" w:type="dxa"/>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中共党员</w:t>
            </w:r>
          </w:p>
        </w:tc>
        <w:tc>
          <w:tcPr>
            <w:tcW w:w="1983" w:type="dxa"/>
            <w:vMerge w:val="continue"/>
            <w:tcBorders>
              <w:top w:val="nil"/>
              <w:bottom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743" w:type="dxa"/>
            <w:vAlign w:val="top"/>
          </w:tcPr>
          <w:p>
            <w:pPr>
              <w:spacing w:before="102" w:line="221" w:lineRule="auto"/>
              <w:ind w:left="385"/>
              <w:rPr>
                <w:rFonts w:ascii="宋体" w:hAnsi="宋体" w:eastAsia="宋体" w:cs="宋体"/>
                <w:sz w:val="24"/>
                <w:szCs w:val="24"/>
              </w:rPr>
            </w:pPr>
            <w:r>
              <w:rPr>
                <w:rFonts w:ascii="宋体" w:hAnsi="宋体" w:eastAsia="宋体" w:cs="宋体"/>
                <w:spacing w:val="2"/>
                <w:sz w:val="24"/>
                <w:szCs w:val="24"/>
              </w:rPr>
              <w:t>学历学位</w:t>
            </w:r>
          </w:p>
        </w:tc>
        <w:tc>
          <w:tcPr>
            <w:tcW w:w="2415" w:type="dxa"/>
            <w:gridSpan w:val="3"/>
            <w:vAlign w:val="top"/>
          </w:tcPr>
          <w:p>
            <w:pPr>
              <w:spacing w:before="115" w:line="219" w:lineRule="auto"/>
              <w:ind w:left="505"/>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大学本科</w:t>
            </w:r>
          </w:p>
        </w:tc>
        <w:tc>
          <w:tcPr>
            <w:tcW w:w="1837" w:type="dxa"/>
            <w:vAlign w:val="top"/>
          </w:tcPr>
          <w:p>
            <w:pPr>
              <w:spacing w:before="115" w:line="219" w:lineRule="auto"/>
              <w:ind w:left="505"/>
              <w:rPr>
                <w:rFonts w:ascii="宋体" w:hAnsi="宋体" w:eastAsia="宋体" w:cs="宋体"/>
                <w:spacing w:val="-5"/>
                <w:sz w:val="24"/>
                <w:szCs w:val="24"/>
              </w:rPr>
            </w:pPr>
            <w:r>
              <w:rPr>
                <w:rFonts w:ascii="宋体" w:hAnsi="宋体" w:eastAsia="宋体" w:cs="宋体"/>
                <w:spacing w:val="-5"/>
                <w:sz w:val="24"/>
                <w:szCs w:val="24"/>
              </w:rPr>
              <w:t>教   龄</w:t>
            </w:r>
          </w:p>
        </w:tc>
        <w:tc>
          <w:tcPr>
            <w:tcW w:w="1581" w:type="dxa"/>
            <w:vAlign w:val="top"/>
          </w:tcPr>
          <w:p>
            <w:pPr>
              <w:spacing w:before="115" w:line="219" w:lineRule="auto"/>
              <w:ind w:left="505"/>
              <w:rPr>
                <w:rFonts w:hint="eastAsia"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9</w:t>
            </w:r>
          </w:p>
        </w:tc>
        <w:tc>
          <w:tcPr>
            <w:tcW w:w="1983" w:type="dxa"/>
            <w:vMerge w:val="continue"/>
            <w:tcBorders>
              <w:top w:val="nil"/>
              <w:bottom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Align w:val="top"/>
          </w:tcPr>
          <w:p>
            <w:pPr>
              <w:spacing w:before="104" w:line="221" w:lineRule="auto"/>
              <w:ind w:left="385"/>
              <w:rPr>
                <w:rFonts w:ascii="宋体" w:hAnsi="宋体" w:eastAsia="宋体" w:cs="宋体"/>
                <w:sz w:val="24"/>
                <w:szCs w:val="24"/>
              </w:rPr>
            </w:pPr>
            <w:r>
              <w:rPr>
                <w:rFonts w:ascii="宋体" w:hAnsi="宋体" w:eastAsia="宋体" w:cs="宋体"/>
                <w:spacing w:val="-6"/>
                <w:sz w:val="24"/>
                <w:szCs w:val="24"/>
              </w:rPr>
              <w:t>职</w:t>
            </w:r>
            <w:r>
              <w:rPr>
                <w:rFonts w:ascii="宋体" w:hAnsi="宋体" w:eastAsia="宋体" w:cs="宋体"/>
                <w:spacing w:val="7"/>
                <w:sz w:val="24"/>
                <w:szCs w:val="24"/>
              </w:rPr>
              <w:t xml:space="preserve">    </w:t>
            </w:r>
            <w:r>
              <w:rPr>
                <w:rFonts w:ascii="宋体" w:hAnsi="宋体" w:eastAsia="宋体" w:cs="宋体"/>
                <w:spacing w:val="-6"/>
                <w:sz w:val="24"/>
                <w:szCs w:val="24"/>
              </w:rPr>
              <w:t>称</w:t>
            </w:r>
          </w:p>
        </w:tc>
        <w:tc>
          <w:tcPr>
            <w:tcW w:w="2415" w:type="dxa"/>
            <w:gridSpan w:val="3"/>
            <w:vAlign w:val="top"/>
          </w:tcPr>
          <w:p>
            <w:pPr>
              <w:spacing w:before="115" w:line="219" w:lineRule="auto"/>
              <w:ind w:left="505"/>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中小学一级</w:t>
            </w:r>
          </w:p>
        </w:tc>
        <w:tc>
          <w:tcPr>
            <w:tcW w:w="1837" w:type="dxa"/>
            <w:vAlign w:val="top"/>
          </w:tcPr>
          <w:p>
            <w:pPr>
              <w:spacing w:before="115" w:line="219" w:lineRule="auto"/>
              <w:ind w:left="505"/>
              <w:rPr>
                <w:rFonts w:ascii="宋体" w:hAnsi="宋体" w:eastAsia="宋体" w:cs="宋体"/>
                <w:spacing w:val="-5"/>
                <w:sz w:val="24"/>
                <w:szCs w:val="24"/>
              </w:rPr>
            </w:pPr>
            <w:r>
              <w:rPr>
                <w:rFonts w:ascii="宋体" w:hAnsi="宋体" w:eastAsia="宋体" w:cs="宋体"/>
                <w:spacing w:val="-5"/>
                <w:sz w:val="24"/>
                <w:szCs w:val="24"/>
              </w:rPr>
              <w:t>联系方式</w:t>
            </w:r>
          </w:p>
        </w:tc>
        <w:tc>
          <w:tcPr>
            <w:tcW w:w="1581" w:type="dxa"/>
            <w:vAlign w:val="top"/>
          </w:tcPr>
          <w:p>
            <w:pPr>
              <w:spacing w:before="115" w:line="219" w:lineRule="auto"/>
              <w:jc w:val="center"/>
              <w:rPr>
                <w:rFonts w:hint="default" w:ascii="宋体" w:hAnsi="宋体" w:eastAsia="宋体" w:cs="宋体"/>
                <w:spacing w:val="-5"/>
                <w:sz w:val="24"/>
                <w:szCs w:val="24"/>
                <w:lang w:val="en-US" w:eastAsia="zh-CN"/>
              </w:rPr>
            </w:pPr>
            <w:bookmarkStart w:id="0" w:name="_GoBack"/>
            <w:bookmarkEnd w:id="0"/>
          </w:p>
        </w:tc>
        <w:tc>
          <w:tcPr>
            <w:tcW w:w="1983" w:type="dxa"/>
            <w:vMerge w:val="continue"/>
            <w:tcBorders>
              <w:top w:val="nil"/>
              <w:bottom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743" w:type="dxa"/>
            <w:vAlign w:val="top"/>
          </w:tcPr>
          <w:p>
            <w:pPr>
              <w:spacing w:before="112" w:line="219" w:lineRule="auto"/>
              <w:ind w:left="145"/>
              <w:rPr>
                <w:rFonts w:ascii="宋体" w:hAnsi="宋体" w:eastAsia="宋体" w:cs="宋体"/>
                <w:sz w:val="24"/>
                <w:szCs w:val="24"/>
              </w:rPr>
            </w:pPr>
            <w:r>
              <w:rPr>
                <w:rFonts w:ascii="宋体" w:hAnsi="宋体" w:eastAsia="宋体" w:cs="宋体"/>
                <w:spacing w:val="1"/>
                <w:sz w:val="24"/>
                <w:szCs w:val="24"/>
              </w:rPr>
              <w:t>现任行政职务</w:t>
            </w:r>
          </w:p>
        </w:tc>
        <w:tc>
          <w:tcPr>
            <w:tcW w:w="5833" w:type="dxa"/>
            <w:gridSpan w:val="5"/>
            <w:vAlign w:val="top"/>
          </w:tcPr>
          <w:p>
            <w:pPr>
              <w:spacing w:before="115" w:line="219" w:lineRule="auto"/>
              <w:ind w:left="505"/>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党政办副主任</w:t>
            </w:r>
          </w:p>
        </w:tc>
        <w:tc>
          <w:tcPr>
            <w:tcW w:w="1983" w:type="dxa"/>
            <w:vMerge w:val="continue"/>
            <w:tcBorders>
              <w:top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422" w:type="dxa"/>
            <w:gridSpan w:val="2"/>
            <w:vAlign w:val="top"/>
          </w:tcPr>
          <w:p>
            <w:pPr>
              <w:spacing w:before="101" w:line="219" w:lineRule="auto"/>
              <w:ind w:left="125"/>
              <w:rPr>
                <w:rFonts w:ascii="宋体" w:hAnsi="宋体" w:eastAsia="宋体" w:cs="宋体"/>
                <w:sz w:val="24"/>
                <w:szCs w:val="24"/>
              </w:rPr>
            </w:pPr>
            <w:r>
              <w:rPr>
                <w:rFonts w:ascii="宋体" w:hAnsi="宋体" w:eastAsia="宋体" w:cs="宋体"/>
                <w:spacing w:val="1"/>
                <w:sz w:val="24"/>
                <w:szCs w:val="24"/>
              </w:rPr>
              <w:t>近三年年度考核结果</w:t>
            </w:r>
          </w:p>
        </w:tc>
        <w:tc>
          <w:tcPr>
            <w:tcW w:w="7137" w:type="dxa"/>
            <w:gridSpan w:val="5"/>
            <w:vAlign w:val="top"/>
          </w:tcPr>
          <w:p>
            <w:pPr>
              <w:ind w:firstLine="230" w:firstLineChars="100"/>
              <w:rPr>
                <w:rFonts w:hint="default" w:ascii="Arial" w:eastAsia="宋体"/>
                <w:sz w:val="21"/>
                <w:lang w:val="en-US" w:eastAsia="zh-CN"/>
              </w:rPr>
            </w:pPr>
            <w:r>
              <w:rPr>
                <w:rFonts w:hint="eastAsia" w:ascii="宋体" w:hAnsi="宋体" w:eastAsia="宋体" w:cs="宋体"/>
                <w:spacing w:val="-5"/>
                <w:sz w:val="24"/>
                <w:szCs w:val="24"/>
                <w:lang w:val="en-US" w:eastAsia="zh-CN"/>
              </w:rPr>
              <w:t>2020合格   2021合格   2022合格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743" w:type="dxa"/>
            <w:vMerge w:val="restart"/>
            <w:tcBorders>
              <w:bottom w:val="nil"/>
            </w:tcBorders>
            <w:vAlign w:val="top"/>
          </w:tcPr>
          <w:p>
            <w:pPr>
              <w:spacing w:line="349" w:lineRule="auto"/>
              <w:rPr>
                <w:rFonts w:ascii="Arial"/>
                <w:sz w:val="21"/>
              </w:rPr>
            </w:pPr>
          </w:p>
          <w:p>
            <w:pPr>
              <w:spacing w:line="350" w:lineRule="auto"/>
              <w:rPr>
                <w:rFonts w:ascii="Arial"/>
                <w:sz w:val="21"/>
              </w:rPr>
            </w:pPr>
          </w:p>
          <w:p>
            <w:pPr>
              <w:spacing w:before="78" w:line="219" w:lineRule="auto"/>
              <w:ind w:left="385"/>
              <w:rPr>
                <w:rFonts w:ascii="宋体" w:hAnsi="宋体" w:eastAsia="宋体" w:cs="宋体"/>
                <w:sz w:val="24"/>
                <w:szCs w:val="24"/>
              </w:rPr>
            </w:pPr>
            <w:r>
              <w:rPr>
                <w:rFonts w:ascii="宋体" w:hAnsi="宋体" w:eastAsia="宋体" w:cs="宋体"/>
                <w:spacing w:val="3"/>
                <w:sz w:val="24"/>
                <w:szCs w:val="24"/>
              </w:rPr>
              <w:t>个人简历</w:t>
            </w:r>
          </w:p>
        </w:tc>
        <w:tc>
          <w:tcPr>
            <w:tcW w:w="1752" w:type="dxa"/>
            <w:gridSpan w:val="2"/>
            <w:vAlign w:val="top"/>
          </w:tcPr>
          <w:p>
            <w:pPr>
              <w:spacing w:before="106" w:line="221" w:lineRule="auto"/>
              <w:ind w:left="602"/>
              <w:rPr>
                <w:rFonts w:ascii="宋体" w:hAnsi="宋体" w:eastAsia="宋体" w:cs="宋体"/>
                <w:sz w:val="24"/>
                <w:szCs w:val="24"/>
              </w:rPr>
            </w:pPr>
            <w:r>
              <w:rPr>
                <w:rFonts w:ascii="宋体" w:hAnsi="宋体" w:eastAsia="宋体" w:cs="宋体"/>
                <w:spacing w:val="11"/>
                <w:sz w:val="24"/>
                <w:szCs w:val="24"/>
              </w:rPr>
              <w:t>时间</w:t>
            </w:r>
          </w:p>
        </w:tc>
        <w:tc>
          <w:tcPr>
            <w:tcW w:w="2500" w:type="dxa"/>
            <w:gridSpan w:val="2"/>
            <w:vAlign w:val="top"/>
          </w:tcPr>
          <w:p>
            <w:pPr>
              <w:spacing w:before="103" w:line="220" w:lineRule="auto"/>
              <w:jc w:val="center"/>
              <w:rPr>
                <w:rFonts w:ascii="宋体" w:hAnsi="宋体" w:eastAsia="宋体" w:cs="宋体"/>
                <w:sz w:val="24"/>
                <w:szCs w:val="24"/>
              </w:rPr>
            </w:pPr>
            <w:r>
              <w:rPr>
                <w:rFonts w:ascii="宋体" w:hAnsi="宋体" w:eastAsia="宋体" w:cs="宋体"/>
                <w:spacing w:val="-2"/>
                <w:sz w:val="24"/>
                <w:szCs w:val="24"/>
              </w:rPr>
              <w:t>所在单位</w:t>
            </w:r>
          </w:p>
        </w:tc>
        <w:tc>
          <w:tcPr>
            <w:tcW w:w="1581" w:type="dxa"/>
            <w:vAlign w:val="top"/>
          </w:tcPr>
          <w:p>
            <w:pPr>
              <w:spacing w:before="103" w:line="220" w:lineRule="auto"/>
              <w:ind w:left="286"/>
              <w:rPr>
                <w:rFonts w:ascii="宋体" w:hAnsi="宋体" w:eastAsia="宋体" w:cs="宋体"/>
                <w:sz w:val="24"/>
                <w:szCs w:val="24"/>
              </w:rPr>
            </w:pPr>
            <w:r>
              <w:rPr>
                <w:rFonts w:ascii="宋体" w:hAnsi="宋体" w:eastAsia="宋体" w:cs="宋体"/>
                <w:spacing w:val="3"/>
                <w:sz w:val="24"/>
                <w:szCs w:val="24"/>
              </w:rPr>
              <w:t>从事工作</w:t>
            </w:r>
          </w:p>
        </w:tc>
        <w:tc>
          <w:tcPr>
            <w:tcW w:w="1983" w:type="dxa"/>
            <w:vAlign w:val="top"/>
          </w:tcPr>
          <w:p>
            <w:pPr>
              <w:spacing w:before="103" w:line="219" w:lineRule="auto"/>
              <w:ind w:left="508"/>
              <w:rPr>
                <w:rFonts w:ascii="宋体" w:hAnsi="宋体" w:eastAsia="宋体" w:cs="宋体"/>
                <w:sz w:val="24"/>
                <w:szCs w:val="24"/>
              </w:rPr>
            </w:pPr>
            <w:r>
              <w:rPr>
                <w:rFonts w:ascii="宋体" w:hAnsi="宋体" w:eastAsia="宋体" w:cs="宋体"/>
                <w:spacing w:val="2"/>
                <w:sz w:val="24"/>
                <w:szCs w:val="24"/>
              </w:rPr>
              <w:t>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Merge w:val="continue"/>
            <w:tcBorders>
              <w:top w:val="nil"/>
              <w:bottom w:val="nil"/>
            </w:tcBorders>
            <w:vAlign w:val="top"/>
          </w:tcPr>
          <w:p>
            <w:pPr>
              <w:rPr>
                <w:rFonts w:ascii="Arial"/>
                <w:sz w:val="21"/>
              </w:rPr>
            </w:pPr>
          </w:p>
        </w:tc>
        <w:tc>
          <w:tcPr>
            <w:tcW w:w="1752"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201407—201606</w:t>
            </w:r>
          </w:p>
        </w:tc>
        <w:tc>
          <w:tcPr>
            <w:tcW w:w="2500"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如东县掘港镇童店初级中学</w:t>
            </w:r>
          </w:p>
        </w:tc>
        <w:tc>
          <w:tcPr>
            <w:tcW w:w="1581" w:type="dxa"/>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历史教师</w:t>
            </w:r>
          </w:p>
        </w:tc>
        <w:tc>
          <w:tcPr>
            <w:tcW w:w="1983" w:type="dxa"/>
            <w:vAlign w:val="top"/>
          </w:tcPr>
          <w:p>
            <w:pPr>
              <w:spacing w:before="115" w:line="219" w:lineRule="auto"/>
              <w:ind w:left="505"/>
              <w:jc w:val="center"/>
              <w:rPr>
                <w:rFonts w:hint="eastAsia" w:ascii="宋体" w:hAnsi="宋体" w:eastAsia="宋体" w:cs="宋体"/>
                <w:spacing w:val="-5"/>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743" w:type="dxa"/>
            <w:vMerge w:val="continue"/>
            <w:tcBorders>
              <w:top w:val="nil"/>
              <w:bottom w:val="nil"/>
            </w:tcBorders>
            <w:vAlign w:val="top"/>
          </w:tcPr>
          <w:p>
            <w:pPr>
              <w:rPr>
                <w:rFonts w:ascii="Arial"/>
                <w:sz w:val="21"/>
              </w:rPr>
            </w:pPr>
          </w:p>
        </w:tc>
        <w:tc>
          <w:tcPr>
            <w:tcW w:w="1752"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201607—201806</w:t>
            </w:r>
          </w:p>
        </w:tc>
        <w:tc>
          <w:tcPr>
            <w:tcW w:w="2500"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如东县实验中学</w:t>
            </w:r>
          </w:p>
        </w:tc>
        <w:tc>
          <w:tcPr>
            <w:tcW w:w="1581" w:type="dxa"/>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历史教师</w:t>
            </w:r>
          </w:p>
        </w:tc>
        <w:tc>
          <w:tcPr>
            <w:tcW w:w="1983" w:type="dxa"/>
            <w:vAlign w:val="top"/>
          </w:tcPr>
          <w:p>
            <w:pPr>
              <w:spacing w:before="115" w:line="219" w:lineRule="auto"/>
              <w:ind w:left="505"/>
              <w:jc w:val="center"/>
              <w:rPr>
                <w:rFonts w:hint="eastAsia" w:ascii="宋体" w:hAnsi="宋体" w:eastAsia="宋体" w:cs="宋体"/>
                <w:spacing w:val="-5"/>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Merge w:val="continue"/>
            <w:tcBorders>
              <w:top w:val="nil"/>
            </w:tcBorders>
            <w:vAlign w:val="top"/>
          </w:tcPr>
          <w:p>
            <w:pPr>
              <w:rPr>
                <w:rFonts w:ascii="Arial"/>
                <w:sz w:val="21"/>
              </w:rPr>
            </w:pPr>
          </w:p>
        </w:tc>
        <w:tc>
          <w:tcPr>
            <w:tcW w:w="1752"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201807—至今</w:t>
            </w:r>
          </w:p>
        </w:tc>
        <w:tc>
          <w:tcPr>
            <w:tcW w:w="2500"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南通市启秀中学</w:t>
            </w:r>
          </w:p>
        </w:tc>
        <w:tc>
          <w:tcPr>
            <w:tcW w:w="1581" w:type="dxa"/>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历史教师</w:t>
            </w:r>
          </w:p>
        </w:tc>
        <w:tc>
          <w:tcPr>
            <w:tcW w:w="1983" w:type="dxa"/>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党政办副主任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8" w:line="219" w:lineRule="auto"/>
              <w:ind w:left="145"/>
              <w:rPr>
                <w:rFonts w:ascii="宋体" w:hAnsi="宋体" w:eastAsia="宋体" w:cs="宋体"/>
                <w:sz w:val="24"/>
                <w:szCs w:val="24"/>
              </w:rPr>
            </w:pPr>
            <w:r>
              <w:rPr>
                <w:rFonts w:ascii="宋体" w:hAnsi="宋体" w:eastAsia="宋体" w:cs="宋体"/>
                <w:spacing w:val="1"/>
                <w:sz w:val="24"/>
                <w:szCs w:val="24"/>
              </w:rPr>
              <w:t>曾获主要荣誉</w:t>
            </w:r>
          </w:p>
          <w:p>
            <w:pPr>
              <w:spacing w:before="56" w:line="219" w:lineRule="auto"/>
              <w:ind w:left="265"/>
              <w:rPr>
                <w:rFonts w:ascii="宋体" w:hAnsi="宋体" w:eastAsia="宋体" w:cs="宋体"/>
                <w:sz w:val="24"/>
                <w:szCs w:val="24"/>
              </w:rPr>
            </w:pPr>
            <w:r>
              <w:rPr>
                <w:rFonts w:ascii="宋体" w:hAnsi="宋体" w:eastAsia="宋体" w:cs="宋体"/>
                <w:spacing w:val="2"/>
                <w:sz w:val="24"/>
                <w:szCs w:val="24"/>
              </w:rPr>
              <w:t>称号和奖励</w:t>
            </w:r>
          </w:p>
        </w:tc>
        <w:tc>
          <w:tcPr>
            <w:tcW w:w="2415" w:type="dxa"/>
            <w:gridSpan w:val="3"/>
            <w:vAlign w:val="top"/>
          </w:tcPr>
          <w:p>
            <w:pPr>
              <w:spacing w:before="105" w:line="219" w:lineRule="auto"/>
              <w:ind w:left="902"/>
              <w:rPr>
                <w:rFonts w:ascii="宋体" w:hAnsi="宋体" w:eastAsia="宋体" w:cs="宋体"/>
                <w:sz w:val="24"/>
                <w:szCs w:val="24"/>
              </w:rPr>
            </w:pPr>
            <w:r>
              <w:rPr>
                <w:rFonts w:ascii="宋体" w:hAnsi="宋体" w:eastAsia="宋体" w:cs="宋体"/>
                <w:spacing w:val="3"/>
                <w:sz w:val="24"/>
                <w:szCs w:val="24"/>
              </w:rPr>
              <w:t>获奖名称</w:t>
            </w:r>
          </w:p>
        </w:tc>
        <w:tc>
          <w:tcPr>
            <w:tcW w:w="1837" w:type="dxa"/>
            <w:vAlign w:val="top"/>
          </w:tcPr>
          <w:p>
            <w:pPr>
              <w:spacing w:before="105" w:line="219" w:lineRule="auto"/>
              <w:ind w:left="264"/>
              <w:rPr>
                <w:rFonts w:ascii="宋体" w:hAnsi="宋体" w:eastAsia="宋体" w:cs="宋体"/>
                <w:sz w:val="24"/>
                <w:szCs w:val="24"/>
              </w:rPr>
            </w:pPr>
            <w:r>
              <w:rPr>
                <w:rFonts w:ascii="宋体" w:hAnsi="宋体" w:eastAsia="宋体" w:cs="宋体"/>
                <w:spacing w:val="5"/>
                <w:sz w:val="24"/>
                <w:szCs w:val="24"/>
              </w:rPr>
              <w:t>获奖时间</w:t>
            </w:r>
          </w:p>
        </w:tc>
        <w:tc>
          <w:tcPr>
            <w:tcW w:w="3564" w:type="dxa"/>
            <w:gridSpan w:val="2"/>
            <w:vAlign w:val="top"/>
          </w:tcPr>
          <w:p>
            <w:pPr>
              <w:spacing w:before="105" w:line="220" w:lineRule="auto"/>
              <w:ind w:left="1277"/>
              <w:rPr>
                <w:rFonts w:ascii="宋体" w:hAnsi="宋体" w:eastAsia="宋体" w:cs="宋体"/>
                <w:sz w:val="24"/>
                <w:szCs w:val="24"/>
              </w:rPr>
            </w:pPr>
            <w:r>
              <w:rPr>
                <w:rFonts w:ascii="宋体" w:hAnsi="宋体" w:eastAsia="宋体" w:cs="宋体"/>
                <w:spacing w:val="-2"/>
                <w:sz w:val="24"/>
                <w:szCs w:val="24"/>
              </w:rPr>
              <w:t>授予单位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743" w:type="dxa"/>
            <w:vMerge w:val="continue"/>
            <w:tcBorders>
              <w:top w:val="nil"/>
              <w:bottom w:val="nil"/>
            </w:tcBorders>
            <w:vAlign w:val="top"/>
          </w:tcPr>
          <w:p>
            <w:pPr>
              <w:rPr>
                <w:rFonts w:ascii="Arial"/>
                <w:sz w:val="21"/>
              </w:rPr>
            </w:pPr>
          </w:p>
        </w:tc>
        <w:tc>
          <w:tcPr>
            <w:tcW w:w="2415" w:type="dxa"/>
            <w:gridSpan w:val="3"/>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局直“优秀班主任”</w:t>
            </w:r>
          </w:p>
        </w:tc>
        <w:tc>
          <w:tcPr>
            <w:tcW w:w="1837" w:type="dxa"/>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2022年8月</w:t>
            </w:r>
          </w:p>
        </w:tc>
        <w:tc>
          <w:tcPr>
            <w:tcW w:w="3564"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南通市教育局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743" w:type="dxa"/>
            <w:vMerge w:val="continue"/>
            <w:tcBorders>
              <w:top w:val="nil"/>
              <w:bottom w:val="nil"/>
            </w:tcBorders>
            <w:vAlign w:val="top"/>
          </w:tcPr>
          <w:p>
            <w:pPr>
              <w:rPr>
                <w:rFonts w:ascii="Arial"/>
                <w:sz w:val="21"/>
              </w:rPr>
            </w:pPr>
          </w:p>
        </w:tc>
        <w:tc>
          <w:tcPr>
            <w:tcW w:w="2415" w:type="dxa"/>
            <w:gridSpan w:val="3"/>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南通市教坛新秀</w:t>
            </w:r>
          </w:p>
        </w:tc>
        <w:tc>
          <w:tcPr>
            <w:tcW w:w="1837" w:type="dxa"/>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2023年2月</w:t>
            </w:r>
          </w:p>
        </w:tc>
        <w:tc>
          <w:tcPr>
            <w:tcW w:w="3564"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南通市教育局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743" w:type="dxa"/>
            <w:vMerge w:val="continue"/>
            <w:tcBorders>
              <w:top w:val="nil"/>
              <w:bottom w:val="nil"/>
            </w:tcBorders>
            <w:vAlign w:val="top"/>
          </w:tcPr>
          <w:p>
            <w:pPr>
              <w:rPr>
                <w:rFonts w:ascii="Arial"/>
                <w:sz w:val="21"/>
              </w:rPr>
            </w:pPr>
          </w:p>
        </w:tc>
        <w:tc>
          <w:tcPr>
            <w:tcW w:w="2415" w:type="dxa"/>
            <w:gridSpan w:val="3"/>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南通市优秀共青团干部</w:t>
            </w:r>
          </w:p>
        </w:tc>
        <w:tc>
          <w:tcPr>
            <w:tcW w:w="1837" w:type="dxa"/>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2023年5月</w:t>
            </w:r>
          </w:p>
        </w:tc>
        <w:tc>
          <w:tcPr>
            <w:tcW w:w="3564"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共青团南通市委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Merge w:val="continue"/>
            <w:tcBorders>
              <w:top w:val="nil"/>
            </w:tcBorders>
            <w:vAlign w:val="top"/>
          </w:tcPr>
          <w:p>
            <w:pPr>
              <w:rPr>
                <w:rFonts w:ascii="Arial"/>
                <w:sz w:val="21"/>
              </w:rPr>
            </w:pPr>
          </w:p>
        </w:tc>
        <w:tc>
          <w:tcPr>
            <w:tcW w:w="2415" w:type="dxa"/>
            <w:gridSpan w:val="3"/>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南通市优秀少先队辅导员标兵</w:t>
            </w:r>
          </w:p>
        </w:tc>
        <w:tc>
          <w:tcPr>
            <w:tcW w:w="1837" w:type="dxa"/>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2023年8月</w:t>
            </w:r>
          </w:p>
        </w:tc>
        <w:tc>
          <w:tcPr>
            <w:tcW w:w="3564" w:type="dxa"/>
            <w:gridSpan w:val="2"/>
            <w:vAlign w:val="top"/>
          </w:tcPr>
          <w:p>
            <w:pPr>
              <w:spacing w:before="115" w:line="219" w:lineRule="auto"/>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共青团南通市委、南通市教育局、南通市少工委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743" w:type="dxa"/>
            <w:vMerge w:val="restart"/>
            <w:tcBorders>
              <w:bottom w:val="nil"/>
            </w:tcBorders>
            <w:vAlign w:val="top"/>
          </w:tcPr>
          <w:p>
            <w:pPr>
              <w:spacing w:line="272" w:lineRule="auto"/>
              <w:rPr>
                <w:rFonts w:ascii="Arial"/>
                <w:sz w:val="21"/>
              </w:rPr>
            </w:pPr>
          </w:p>
          <w:p>
            <w:pPr>
              <w:spacing w:line="272" w:lineRule="auto"/>
              <w:rPr>
                <w:rFonts w:ascii="Arial"/>
                <w:sz w:val="21"/>
              </w:rPr>
            </w:pPr>
          </w:p>
          <w:p>
            <w:pPr>
              <w:spacing w:before="78" w:line="233" w:lineRule="auto"/>
              <w:ind w:left="265" w:right="258" w:firstLine="120"/>
              <w:rPr>
                <w:rFonts w:ascii="宋体" w:hAnsi="宋体" w:eastAsia="宋体" w:cs="宋体"/>
                <w:sz w:val="24"/>
                <w:szCs w:val="24"/>
              </w:rPr>
            </w:pPr>
            <w:r>
              <w:rPr>
                <w:rFonts w:ascii="宋体" w:hAnsi="宋体" w:eastAsia="宋体" w:cs="宋体"/>
                <w:spacing w:val="-3"/>
                <w:sz w:val="24"/>
                <w:szCs w:val="24"/>
              </w:rPr>
              <w:t>近三学年</w:t>
            </w:r>
            <w:r>
              <w:rPr>
                <w:rFonts w:ascii="宋体" w:hAnsi="宋体" w:eastAsia="宋体" w:cs="宋体"/>
                <w:spacing w:val="1"/>
                <w:sz w:val="24"/>
                <w:szCs w:val="24"/>
              </w:rPr>
              <w:t xml:space="preserve">  教学工作量</w:t>
            </w:r>
          </w:p>
        </w:tc>
        <w:tc>
          <w:tcPr>
            <w:tcW w:w="1752" w:type="dxa"/>
            <w:gridSpan w:val="2"/>
            <w:vAlign w:val="top"/>
          </w:tcPr>
          <w:p>
            <w:pPr>
              <w:spacing w:before="107" w:line="219" w:lineRule="auto"/>
              <w:ind w:left="482"/>
              <w:rPr>
                <w:rFonts w:ascii="宋体" w:hAnsi="宋体" w:eastAsia="宋体" w:cs="宋体"/>
                <w:sz w:val="24"/>
                <w:szCs w:val="24"/>
              </w:rPr>
            </w:pPr>
            <w:r>
              <w:rPr>
                <w:rFonts w:ascii="宋体" w:hAnsi="宋体" w:eastAsia="宋体" w:cs="宋体"/>
                <w:spacing w:val="4"/>
                <w:sz w:val="24"/>
                <w:szCs w:val="24"/>
              </w:rPr>
              <w:t>学年度</w:t>
            </w:r>
          </w:p>
        </w:tc>
        <w:tc>
          <w:tcPr>
            <w:tcW w:w="2500" w:type="dxa"/>
            <w:gridSpan w:val="2"/>
            <w:vAlign w:val="top"/>
          </w:tcPr>
          <w:p>
            <w:pPr>
              <w:spacing w:before="107" w:line="219" w:lineRule="auto"/>
              <w:ind w:left="804"/>
              <w:rPr>
                <w:rFonts w:ascii="宋体" w:hAnsi="宋体" w:eastAsia="宋体" w:cs="宋体"/>
                <w:sz w:val="24"/>
                <w:szCs w:val="24"/>
              </w:rPr>
            </w:pPr>
            <w:r>
              <w:rPr>
                <w:rFonts w:ascii="宋体" w:hAnsi="宋体" w:eastAsia="宋体" w:cs="宋体"/>
                <w:spacing w:val="3"/>
                <w:sz w:val="24"/>
                <w:szCs w:val="24"/>
              </w:rPr>
              <w:t>任教班级</w:t>
            </w:r>
          </w:p>
        </w:tc>
        <w:tc>
          <w:tcPr>
            <w:tcW w:w="3564" w:type="dxa"/>
            <w:gridSpan w:val="2"/>
            <w:vAlign w:val="top"/>
          </w:tcPr>
          <w:p>
            <w:pPr>
              <w:spacing w:before="107" w:line="219" w:lineRule="auto"/>
              <w:ind w:left="556"/>
              <w:rPr>
                <w:rFonts w:ascii="宋体" w:hAnsi="宋体" w:eastAsia="宋体" w:cs="宋体"/>
                <w:sz w:val="24"/>
                <w:szCs w:val="24"/>
              </w:rPr>
            </w:pPr>
            <w:r>
              <w:rPr>
                <w:rFonts w:ascii="宋体" w:hAnsi="宋体" w:eastAsia="宋体" w:cs="宋体"/>
                <w:spacing w:val="4"/>
                <w:sz w:val="24"/>
                <w:szCs w:val="24"/>
              </w:rPr>
              <w:t>工作量(学年度总课时)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743" w:type="dxa"/>
            <w:vMerge w:val="continue"/>
            <w:tcBorders>
              <w:top w:val="nil"/>
              <w:bottom w:val="nil"/>
            </w:tcBorders>
            <w:vAlign w:val="top"/>
          </w:tcPr>
          <w:p>
            <w:pPr>
              <w:rPr>
                <w:rFonts w:ascii="Arial"/>
                <w:sz w:val="21"/>
              </w:rPr>
            </w:pPr>
          </w:p>
        </w:tc>
        <w:tc>
          <w:tcPr>
            <w:tcW w:w="1752"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2020-2021</w:t>
            </w:r>
          </w:p>
        </w:tc>
        <w:tc>
          <w:tcPr>
            <w:tcW w:w="2500"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初一10班、初三9、17班</w:t>
            </w:r>
          </w:p>
        </w:tc>
        <w:tc>
          <w:tcPr>
            <w:tcW w:w="3564"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Merge w:val="continue"/>
            <w:tcBorders>
              <w:top w:val="nil"/>
              <w:bottom w:val="nil"/>
            </w:tcBorders>
            <w:vAlign w:val="top"/>
          </w:tcPr>
          <w:p>
            <w:pPr>
              <w:rPr>
                <w:rFonts w:ascii="Arial"/>
                <w:sz w:val="21"/>
              </w:rPr>
            </w:pPr>
          </w:p>
        </w:tc>
        <w:tc>
          <w:tcPr>
            <w:tcW w:w="1752"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2021-2022</w:t>
            </w:r>
          </w:p>
        </w:tc>
        <w:tc>
          <w:tcPr>
            <w:tcW w:w="2500"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初二10、12、14、19班</w:t>
            </w:r>
          </w:p>
        </w:tc>
        <w:tc>
          <w:tcPr>
            <w:tcW w:w="3564"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743" w:type="dxa"/>
            <w:vMerge w:val="continue"/>
            <w:tcBorders>
              <w:top w:val="nil"/>
            </w:tcBorders>
            <w:vAlign w:val="top"/>
          </w:tcPr>
          <w:p>
            <w:pPr>
              <w:rPr>
                <w:rFonts w:ascii="Arial"/>
                <w:sz w:val="21"/>
              </w:rPr>
            </w:pPr>
          </w:p>
        </w:tc>
        <w:tc>
          <w:tcPr>
            <w:tcW w:w="1752"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2022-2023</w:t>
            </w:r>
          </w:p>
        </w:tc>
        <w:tc>
          <w:tcPr>
            <w:tcW w:w="2500"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初三10、12、14、19班</w:t>
            </w:r>
          </w:p>
        </w:tc>
        <w:tc>
          <w:tcPr>
            <w:tcW w:w="3564" w:type="dxa"/>
            <w:gridSpan w:val="2"/>
            <w:vAlign w:val="top"/>
          </w:tcPr>
          <w:p>
            <w:pPr>
              <w:spacing w:before="115" w:line="219" w:lineRule="auto"/>
              <w:jc w:val="center"/>
              <w:rPr>
                <w:rFonts w:hint="default" w:ascii="宋体" w:hAnsi="宋体" w:eastAsia="宋体" w:cs="宋体"/>
                <w:spacing w:val="-5"/>
                <w:sz w:val="24"/>
                <w:szCs w:val="24"/>
                <w:lang w:val="en-US" w:eastAsia="zh-CN"/>
              </w:rPr>
            </w:pPr>
            <w:r>
              <w:rPr>
                <w:rFonts w:hint="eastAsia" w:ascii="宋体" w:hAnsi="宋体" w:eastAsia="宋体" w:cs="宋体"/>
                <w:spacing w:val="-5"/>
                <w:sz w:val="24"/>
                <w:szCs w:val="24"/>
                <w:lang w:val="en-US" w:eastAsia="zh-CN"/>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3" w:hRule="atLeast"/>
        </w:trPr>
        <w:tc>
          <w:tcPr>
            <w:tcW w:w="1743" w:type="dxa"/>
            <w:vAlign w:val="top"/>
          </w:tcPr>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78" w:line="409" w:lineRule="exact"/>
              <w:ind w:left="385"/>
              <w:rPr>
                <w:rFonts w:ascii="宋体" w:hAnsi="宋体" w:eastAsia="宋体" w:cs="宋体"/>
                <w:sz w:val="24"/>
                <w:szCs w:val="24"/>
              </w:rPr>
            </w:pPr>
            <w:r>
              <w:rPr>
                <w:rFonts w:ascii="宋体" w:hAnsi="宋体" w:eastAsia="宋体" w:cs="宋体"/>
                <w:spacing w:val="2"/>
                <w:position w:val="12"/>
                <w:sz w:val="24"/>
                <w:szCs w:val="24"/>
              </w:rPr>
              <w:t>育人事迹</w:t>
            </w:r>
          </w:p>
          <w:p>
            <w:pPr>
              <w:spacing w:line="218" w:lineRule="auto"/>
              <w:ind w:left="624"/>
              <w:rPr>
                <w:rFonts w:ascii="宋体" w:hAnsi="宋体" w:eastAsia="宋体" w:cs="宋体"/>
                <w:sz w:val="24"/>
                <w:szCs w:val="24"/>
              </w:rPr>
            </w:pPr>
            <w:r>
              <w:rPr>
                <w:rFonts w:ascii="宋体" w:hAnsi="宋体" w:eastAsia="宋体" w:cs="宋体"/>
                <w:spacing w:val="4"/>
                <w:sz w:val="24"/>
                <w:szCs w:val="24"/>
              </w:rPr>
              <w:t>简述</w:t>
            </w:r>
          </w:p>
        </w:tc>
        <w:tc>
          <w:tcPr>
            <w:tcW w:w="7816" w:type="dxa"/>
            <w:gridSpan w:val="6"/>
            <w:vAlign w:val="top"/>
          </w:tcPr>
          <w:p>
            <w:pPr>
              <w:spacing w:line="445" w:lineRule="auto"/>
              <w:rPr>
                <w:rFonts w:ascii="Arial"/>
                <w:sz w:val="21"/>
              </w:rPr>
            </w:pPr>
          </w:p>
          <w:p>
            <w:pPr>
              <w:spacing w:before="78" w:line="229" w:lineRule="auto"/>
              <w:ind w:left="132" w:right="94"/>
              <w:rPr>
                <w:rFonts w:ascii="宋体" w:hAnsi="宋体" w:eastAsia="宋体" w:cs="宋体"/>
                <w:spacing w:val="1"/>
                <w:sz w:val="24"/>
                <w:szCs w:val="24"/>
              </w:rPr>
            </w:pPr>
            <w:r>
              <w:rPr>
                <w:rFonts w:ascii="宋体" w:hAnsi="宋体" w:eastAsia="宋体" w:cs="宋体"/>
                <w:sz w:val="24"/>
                <w:szCs w:val="24"/>
              </w:rPr>
              <w:t>(主要包括立德树人成效、促进学生转化提升、参与教学改革实施学科育</w:t>
            </w:r>
            <w:r>
              <w:rPr>
                <w:rFonts w:ascii="宋体" w:hAnsi="宋体" w:eastAsia="宋体" w:cs="宋体"/>
                <w:spacing w:val="18"/>
                <w:sz w:val="24"/>
                <w:szCs w:val="24"/>
              </w:rPr>
              <w:t xml:space="preserve"> </w:t>
            </w:r>
            <w:r>
              <w:rPr>
                <w:rFonts w:ascii="宋体" w:hAnsi="宋体" w:eastAsia="宋体" w:cs="宋体"/>
                <w:spacing w:val="1"/>
                <w:sz w:val="24"/>
                <w:szCs w:val="24"/>
              </w:rPr>
              <w:t>人情况等，简述字数不超过500字，具体事迹1500字左右另附页。)</w:t>
            </w:r>
          </w:p>
          <w:p>
            <w:pPr>
              <w:keepNext w:val="0"/>
              <w:keepLines w:val="0"/>
              <w:pageBreakBefore w:val="0"/>
              <w:widowControl/>
              <w:kinsoku w:val="0"/>
              <w:wordWrap/>
              <w:overflowPunct/>
              <w:topLinePunct w:val="0"/>
              <w:autoSpaceDE w:val="0"/>
              <w:autoSpaceDN w:val="0"/>
              <w:bidi w:val="0"/>
              <w:adjustRightInd w:val="0"/>
              <w:snapToGrid w:val="0"/>
              <w:spacing w:before="78" w:line="400" w:lineRule="exact"/>
              <w:ind w:right="96" w:firstLine="480" w:firstLineChars="200"/>
              <w:textAlignment w:val="baseline"/>
              <w:rPr>
                <w:rFonts w:ascii="宋体" w:hAnsi="宋体" w:eastAsia="宋体" w:cs="宋体"/>
                <w:spacing w:val="1"/>
                <w:sz w:val="24"/>
                <w:szCs w:val="24"/>
              </w:rPr>
            </w:pPr>
            <w:r>
              <w:rPr>
                <w:rFonts w:hint="default" w:ascii="宋体" w:hAnsi="宋体" w:eastAsia="宋体" w:cs="宋体"/>
                <w:sz w:val="24"/>
                <w:szCs w:val="24"/>
                <w:lang w:val="en-US" w:eastAsia="zh-CN"/>
              </w:rPr>
              <w:t>担任班主任期间，</w:t>
            </w:r>
            <w:r>
              <w:rPr>
                <w:rFonts w:hint="eastAsia" w:ascii="宋体" w:hAnsi="宋体" w:eastAsia="宋体" w:cs="宋体"/>
                <w:sz w:val="24"/>
                <w:szCs w:val="24"/>
                <w:lang w:val="en-US" w:eastAsia="zh-CN"/>
              </w:rPr>
              <w:t>她</w:t>
            </w:r>
            <w:r>
              <w:rPr>
                <w:rFonts w:hint="default" w:ascii="宋体" w:hAnsi="宋体" w:eastAsia="宋体" w:cs="宋体"/>
                <w:sz w:val="24"/>
                <w:szCs w:val="24"/>
                <w:lang w:val="en-US" w:eastAsia="zh-CN"/>
              </w:rPr>
              <w:t>始终</w:t>
            </w:r>
            <w:r>
              <w:rPr>
                <w:rFonts w:hint="eastAsia" w:ascii="宋体" w:hAnsi="宋体" w:eastAsia="宋体" w:cs="宋体"/>
                <w:sz w:val="24"/>
                <w:szCs w:val="24"/>
                <w:lang w:val="en-US" w:eastAsia="zh-CN"/>
              </w:rPr>
              <w:t>坚持</w:t>
            </w:r>
            <w:r>
              <w:rPr>
                <w:rFonts w:hint="default" w:ascii="宋体" w:hAnsi="宋体" w:eastAsia="宋体" w:cs="宋体"/>
                <w:sz w:val="24"/>
                <w:szCs w:val="24"/>
                <w:lang w:val="en-US" w:eastAsia="zh-CN"/>
              </w:rPr>
              <w:t>与每一个学生建立平等、和谐、融洽、相互尊重的关系，</w:t>
            </w:r>
            <w:r>
              <w:rPr>
                <w:rFonts w:hint="eastAsia" w:ascii="宋体" w:hAnsi="宋体" w:eastAsia="宋体" w:cs="宋体"/>
                <w:sz w:val="24"/>
                <w:szCs w:val="24"/>
                <w:lang w:val="en-US" w:eastAsia="zh-CN"/>
              </w:rPr>
              <w:t>她</w:t>
            </w:r>
            <w:r>
              <w:rPr>
                <w:rFonts w:hint="default" w:ascii="宋体" w:hAnsi="宋体" w:eastAsia="宋体" w:cs="宋体"/>
                <w:sz w:val="24"/>
                <w:szCs w:val="24"/>
                <w:lang w:val="en-US" w:eastAsia="zh-CN"/>
              </w:rPr>
              <w:t>的</w:t>
            </w:r>
            <w:r>
              <w:rPr>
                <w:rFonts w:hint="eastAsia" w:ascii="宋体" w:hAnsi="宋体" w:eastAsia="宋体" w:cs="宋体"/>
                <w:sz w:val="24"/>
                <w:szCs w:val="24"/>
                <w:lang w:val="en-US" w:eastAsia="zh-CN"/>
              </w:rPr>
              <w:t>尊重</w:t>
            </w:r>
            <w:r>
              <w:rPr>
                <w:rFonts w:hint="default" w:ascii="宋体" w:hAnsi="宋体" w:eastAsia="宋体" w:cs="宋体"/>
                <w:sz w:val="24"/>
                <w:szCs w:val="24"/>
                <w:lang w:val="en-US" w:eastAsia="zh-CN"/>
              </w:rPr>
              <w:t>、关心换来了学生的</w:t>
            </w:r>
            <w:r>
              <w:rPr>
                <w:rFonts w:hint="eastAsia" w:ascii="宋体" w:hAnsi="宋体" w:eastAsia="宋体" w:cs="宋体"/>
                <w:sz w:val="24"/>
                <w:szCs w:val="24"/>
                <w:lang w:val="en-US" w:eastAsia="zh-CN"/>
              </w:rPr>
              <w:t>提高</w:t>
            </w:r>
            <w:r>
              <w:rPr>
                <w:rFonts w:hint="default" w:ascii="宋体" w:hAnsi="宋体" w:eastAsia="宋体" w:cs="宋体"/>
                <w:sz w:val="24"/>
                <w:szCs w:val="24"/>
                <w:lang w:val="en-US" w:eastAsia="zh-CN"/>
              </w:rPr>
              <w:t>和成长</w:t>
            </w:r>
            <w:r>
              <w:rPr>
                <w:rFonts w:hint="eastAsia" w:ascii="宋体" w:hAnsi="宋体" w:eastAsia="宋体" w:cs="宋体"/>
                <w:sz w:val="24"/>
                <w:szCs w:val="24"/>
                <w:lang w:val="en-US" w:eastAsia="zh-CN"/>
              </w:rPr>
              <w:t>。在她的带领下，班级先后获得校运动会开幕式二等奖、校运动会文明风尚奖、校艺术节合唱比赛二等奖、狼山远足活动优秀组织奖等荣誉。班上的王子尧同学参加南通市“廉洁在我心 笔墨扬清风”书法绘画比赛获绘画初中组一等奖；潘家铮同学参加南通市“领航杯”中小学创意编程比赛，获大市一等奖；薛寓文同学代表学校参加市直学校首届中小学生校园艺术节书法组比</w:t>
            </w:r>
          </w:p>
        </w:tc>
      </w:tr>
    </w:tbl>
    <w:p/>
    <w:p>
      <w:pPr>
        <w:spacing w:line="100" w:lineRule="exact"/>
      </w:pPr>
    </w:p>
    <w:tbl>
      <w:tblPr>
        <w:tblStyle w:val="6"/>
        <w:tblW w:w="94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83"/>
        <w:gridCol w:w="7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68" w:hRule="atLeast"/>
        </w:trPr>
        <w:tc>
          <w:tcPr>
            <w:tcW w:w="1883" w:type="dxa"/>
            <w:textDirection w:val="tbRlV"/>
            <w:vAlign w:val="top"/>
          </w:tcPr>
          <w:p>
            <w:pPr>
              <w:spacing w:line="356" w:lineRule="auto"/>
              <w:rPr>
                <w:rFonts w:ascii="Arial"/>
                <w:sz w:val="21"/>
              </w:rPr>
            </w:pPr>
          </w:p>
          <w:p>
            <w:pPr>
              <w:spacing w:line="356" w:lineRule="auto"/>
              <w:rPr>
                <w:rFonts w:ascii="Arial"/>
                <w:sz w:val="21"/>
              </w:rPr>
            </w:pPr>
          </w:p>
          <w:p>
            <w:pPr>
              <w:spacing w:before="84" w:line="215" w:lineRule="auto"/>
              <w:ind w:left="2021"/>
              <w:rPr>
                <w:rFonts w:ascii="宋体" w:hAnsi="宋体" w:eastAsia="宋体" w:cs="宋体"/>
                <w:sz w:val="25"/>
                <w:szCs w:val="25"/>
              </w:rPr>
            </w:pPr>
            <w:r>
              <w:rPr>
                <w:rFonts w:ascii="宋体" w:hAnsi="宋体" w:eastAsia="宋体" w:cs="宋体"/>
                <w:sz w:val="25"/>
                <w:szCs w:val="25"/>
              </w:rPr>
              <w:t>育</w:t>
            </w:r>
            <w:r>
              <w:rPr>
                <w:rFonts w:ascii="宋体" w:hAnsi="宋体" w:eastAsia="宋体" w:cs="宋体"/>
                <w:spacing w:val="23"/>
                <w:sz w:val="25"/>
                <w:szCs w:val="25"/>
              </w:rPr>
              <w:t xml:space="preserve"> </w:t>
            </w:r>
            <w:r>
              <w:rPr>
                <w:rFonts w:ascii="宋体" w:hAnsi="宋体" w:eastAsia="宋体" w:cs="宋体"/>
                <w:sz w:val="25"/>
                <w:szCs w:val="25"/>
              </w:rPr>
              <w:t>人</w:t>
            </w:r>
            <w:r>
              <w:rPr>
                <w:rFonts w:ascii="宋体" w:hAnsi="宋体" w:eastAsia="宋体" w:cs="宋体"/>
                <w:spacing w:val="27"/>
                <w:sz w:val="25"/>
                <w:szCs w:val="25"/>
              </w:rPr>
              <w:t xml:space="preserve"> </w:t>
            </w:r>
            <w:r>
              <w:rPr>
                <w:rFonts w:ascii="宋体" w:hAnsi="宋体" w:eastAsia="宋体" w:cs="宋体"/>
                <w:sz w:val="25"/>
                <w:szCs w:val="25"/>
              </w:rPr>
              <w:t>事</w:t>
            </w:r>
            <w:r>
              <w:rPr>
                <w:rFonts w:ascii="宋体" w:hAnsi="宋体" w:eastAsia="宋体" w:cs="宋体"/>
                <w:spacing w:val="21"/>
                <w:sz w:val="25"/>
                <w:szCs w:val="25"/>
              </w:rPr>
              <w:t xml:space="preserve"> </w:t>
            </w:r>
            <w:r>
              <w:rPr>
                <w:rFonts w:ascii="宋体" w:hAnsi="宋体" w:eastAsia="宋体" w:cs="宋体"/>
                <w:sz w:val="25"/>
                <w:szCs w:val="25"/>
              </w:rPr>
              <w:t>迹</w:t>
            </w:r>
            <w:r>
              <w:rPr>
                <w:rFonts w:ascii="宋体" w:hAnsi="宋体" w:eastAsia="宋体" w:cs="宋体"/>
                <w:spacing w:val="18"/>
                <w:sz w:val="25"/>
                <w:szCs w:val="25"/>
              </w:rPr>
              <w:t xml:space="preserve"> </w:t>
            </w:r>
            <w:r>
              <w:rPr>
                <w:rFonts w:ascii="宋体" w:hAnsi="宋体" w:eastAsia="宋体" w:cs="宋体"/>
                <w:sz w:val="25"/>
                <w:szCs w:val="25"/>
              </w:rPr>
              <w:t>简</w:t>
            </w:r>
            <w:r>
              <w:rPr>
                <w:rFonts w:ascii="宋体" w:hAnsi="宋体" w:eastAsia="宋体" w:cs="宋体"/>
                <w:spacing w:val="33"/>
                <w:sz w:val="25"/>
                <w:szCs w:val="25"/>
              </w:rPr>
              <w:t xml:space="preserve"> </w:t>
            </w:r>
            <w:r>
              <w:rPr>
                <w:rFonts w:ascii="宋体" w:hAnsi="宋体" w:eastAsia="宋体" w:cs="宋体"/>
                <w:sz w:val="25"/>
                <w:szCs w:val="25"/>
              </w:rPr>
              <w:t>述</w:t>
            </w:r>
          </w:p>
        </w:tc>
        <w:tc>
          <w:tcPr>
            <w:tcW w:w="7597" w:type="dxa"/>
            <w:vAlign w:val="top"/>
          </w:tcPr>
          <w:p>
            <w:pPr>
              <w:spacing w:line="260" w:lineRule="auto"/>
              <w:rPr>
                <w:rFonts w:ascii="Arial"/>
                <w:sz w:val="21"/>
              </w:rPr>
            </w:pPr>
          </w:p>
          <w:p>
            <w:pPr>
              <w:pStyle w:val="2"/>
            </w:pPr>
            <w:r>
              <w:rPr>
                <w:rFonts w:hint="eastAsia" w:ascii="宋体" w:hAnsi="宋体" w:eastAsia="宋体" w:cs="宋体"/>
                <w:sz w:val="24"/>
                <w:szCs w:val="24"/>
                <w:lang w:val="en-US" w:eastAsia="zh-CN"/>
              </w:rPr>
              <w:t>赛。</w:t>
            </w:r>
          </w:p>
          <w:p>
            <w:pPr>
              <w:keepNext w:val="0"/>
              <w:keepLines w:val="0"/>
              <w:pageBreakBefore w:val="0"/>
              <w:widowControl/>
              <w:kinsoku w:val="0"/>
              <w:wordWrap/>
              <w:overflowPunct/>
              <w:topLinePunct w:val="0"/>
              <w:autoSpaceDE w:val="0"/>
              <w:autoSpaceDN w:val="0"/>
              <w:bidi w:val="0"/>
              <w:adjustRightInd w:val="0"/>
              <w:snapToGrid w:val="0"/>
              <w:spacing w:before="78" w:line="400" w:lineRule="exact"/>
              <w:ind w:right="96" w:firstLine="480" w:firstLineChars="200"/>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陪同学生成长的过程中，</w:t>
            </w:r>
            <w:r>
              <w:rPr>
                <w:rFonts w:hint="default" w:ascii="宋体" w:hAnsi="宋体" w:eastAsia="宋体" w:cs="宋体"/>
                <w:sz w:val="24"/>
                <w:szCs w:val="24"/>
                <w:lang w:val="en-US" w:eastAsia="zh-CN"/>
              </w:rPr>
              <w:t>也为她自己赢得了</w:t>
            </w:r>
            <w:r>
              <w:rPr>
                <w:rFonts w:hint="eastAsia" w:ascii="宋体" w:hAnsi="宋体" w:eastAsia="宋体" w:cs="宋体"/>
                <w:sz w:val="24"/>
                <w:szCs w:val="24"/>
                <w:lang w:val="en-US" w:eastAsia="zh-CN"/>
              </w:rPr>
              <w:t>多项荣誉，如2020年市直班主任班会课比赛一等奖；2023年南通市优秀少先队辅导员标兵。参与编写李庾南老师主导的《“班级育人”主题班会36课》班会课设计等。研究的课题《基于学科核心素养的中学历史“三学课题”实践研究》也于今年结题。</w:t>
            </w:r>
          </w:p>
          <w:p>
            <w:pPr>
              <w:spacing w:before="81" w:line="219" w:lineRule="auto"/>
              <w:ind w:left="122"/>
              <w:rPr>
                <w:rFonts w:ascii="宋体" w:hAnsi="宋体" w:eastAsia="宋体" w:cs="宋体"/>
                <w:spacing w:val="6"/>
                <w:sz w:val="25"/>
                <w:szCs w:val="25"/>
              </w:rPr>
            </w:pPr>
          </w:p>
          <w:p>
            <w:pPr>
              <w:spacing w:before="81" w:line="219" w:lineRule="auto"/>
              <w:ind w:left="122"/>
              <w:rPr>
                <w:rFonts w:ascii="宋体" w:hAnsi="宋体" w:eastAsia="宋体" w:cs="宋体"/>
                <w:spacing w:val="6"/>
                <w:sz w:val="25"/>
                <w:szCs w:val="25"/>
              </w:rPr>
            </w:pPr>
          </w:p>
          <w:p>
            <w:pPr>
              <w:pStyle w:val="2"/>
            </w:pPr>
          </w:p>
          <w:p>
            <w:pPr>
              <w:spacing w:before="81" w:line="219" w:lineRule="auto"/>
              <w:ind w:left="122"/>
              <w:rPr>
                <w:rFonts w:ascii="宋体" w:hAnsi="宋体" w:eastAsia="宋体" w:cs="宋体"/>
                <w:sz w:val="25"/>
                <w:szCs w:val="25"/>
              </w:rPr>
            </w:pPr>
            <w:r>
              <w:rPr>
                <w:rFonts w:ascii="宋体" w:hAnsi="宋体" w:eastAsia="宋体" w:cs="宋体"/>
                <w:spacing w:val="6"/>
                <w:sz w:val="25"/>
                <w:szCs w:val="25"/>
              </w:rPr>
              <w:t>本人上述所填内容真实性负责并签字：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48" w:hRule="atLeast"/>
        </w:trPr>
        <w:tc>
          <w:tcPr>
            <w:tcW w:w="1883"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before="82" w:line="219" w:lineRule="auto"/>
              <w:ind w:left="185"/>
              <w:rPr>
                <w:rFonts w:ascii="宋体" w:hAnsi="宋体" w:eastAsia="宋体" w:cs="宋体"/>
                <w:sz w:val="25"/>
                <w:szCs w:val="25"/>
              </w:rPr>
            </w:pPr>
            <w:r>
              <w:rPr>
                <w:rFonts w:ascii="宋体" w:hAnsi="宋体" w:eastAsia="宋体" w:cs="宋体"/>
                <w:spacing w:val="2"/>
                <w:sz w:val="25"/>
                <w:szCs w:val="25"/>
              </w:rPr>
              <w:t>推荐单位意见</w:t>
            </w:r>
          </w:p>
        </w:tc>
        <w:tc>
          <w:tcPr>
            <w:tcW w:w="7597"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60" w:lineRule="auto"/>
              <w:rPr>
                <w:rFonts w:ascii="Arial"/>
                <w:sz w:val="21"/>
              </w:rPr>
            </w:pPr>
          </w:p>
          <w:p>
            <w:pPr>
              <w:spacing w:before="82" w:line="219" w:lineRule="auto"/>
              <w:ind w:left="3281"/>
              <w:rPr>
                <w:rFonts w:ascii="宋体" w:hAnsi="宋体" w:eastAsia="宋体" w:cs="宋体"/>
                <w:sz w:val="25"/>
                <w:szCs w:val="25"/>
              </w:rPr>
            </w:pPr>
            <w:r>
              <w:rPr>
                <w:rFonts w:ascii="宋体" w:hAnsi="宋体" w:eastAsia="宋体" w:cs="宋体"/>
                <w:spacing w:val="20"/>
                <w:sz w:val="25"/>
                <w:szCs w:val="25"/>
              </w:rPr>
              <w:t>负责人签字：</w:t>
            </w:r>
          </w:p>
          <w:p>
            <w:pPr>
              <w:spacing w:before="311" w:line="215" w:lineRule="auto"/>
              <w:ind w:left="3412"/>
              <w:rPr>
                <w:rFonts w:ascii="宋体" w:hAnsi="宋体" w:eastAsia="宋体" w:cs="宋体"/>
                <w:sz w:val="25"/>
                <w:szCs w:val="25"/>
              </w:rPr>
            </w:pPr>
            <w:r>
              <w:rPr>
                <w:rFonts w:ascii="宋体" w:hAnsi="宋体" w:eastAsia="宋体" w:cs="宋体"/>
                <w:spacing w:val="13"/>
                <w:sz w:val="25"/>
                <w:szCs w:val="25"/>
              </w:rPr>
              <w:t>(盖章)</w:t>
            </w:r>
          </w:p>
          <w:p>
            <w:pPr>
              <w:spacing w:line="219" w:lineRule="auto"/>
              <w:ind w:left="4342"/>
              <w:rPr>
                <w:rFonts w:ascii="宋体" w:hAnsi="宋体" w:eastAsia="宋体" w:cs="宋体"/>
                <w:sz w:val="25"/>
                <w:szCs w:val="25"/>
              </w:rPr>
            </w:pPr>
            <w:r>
              <w:rPr>
                <w:rFonts w:ascii="宋体" w:hAnsi="宋体" w:eastAsia="宋体" w:cs="宋体"/>
                <w:spacing w:val="-9"/>
                <w:sz w:val="25"/>
                <w:szCs w:val="25"/>
              </w:rPr>
              <w:t>年</w:t>
            </w:r>
            <w:r>
              <w:rPr>
                <w:rFonts w:ascii="宋体" w:hAnsi="宋体" w:eastAsia="宋体" w:cs="宋体"/>
                <w:spacing w:val="18"/>
                <w:sz w:val="25"/>
                <w:szCs w:val="25"/>
              </w:rPr>
              <w:t xml:space="preserve">  </w:t>
            </w:r>
            <w:r>
              <w:rPr>
                <w:rFonts w:ascii="宋体" w:hAnsi="宋体" w:eastAsia="宋体" w:cs="宋体"/>
                <w:spacing w:val="-9"/>
                <w:sz w:val="25"/>
                <w:szCs w:val="25"/>
              </w:rPr>
              <w:t>月</w:t>
            </w:r>
            <w:r>
              <w:rPr>
                <w:rFonts w:ascii="宋体" w:hAnsi="宋体" w:eastAsia="宋体" w:cs="宋体"/>
                <w:spacing w:val="27"/>
                <w:sz w:val="25"/>
                <w:szCs w:val="25"/>
              </w:rPr>
              <w:t xml:space="preserve">   </w:t>
            </w:r>
            <w:r>
              <w:rPr>
                <w:rFonts w:ascii="宋体" w:hAnsi="宋体" w:eastAsia="宋体" w:cs="宋体"/>
                <w:spacing w:val="-9"/>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0" w:hRule="atLeast"/>
        </w:trPr>
        <w:tc>
          <w:tcPr>
            <w:tcW w:w="1883"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81" w:line="220" w:lineRule="auto"/>
              <w:ind w:left="185"/>
              <w:rPr>
                <w:rFonts w:ascii="宋体" w:hAnsi="宋体" w:eastAsia="宋体" w:cs="宋体"/>
                <w:sz w:val="25"/>
                <w:szCs w:val="25"/>
              </w:rPr>
            </w:pPr>
            <w:r>
              <w:rPr>
                <w:rFonts w:ascii="宋体" w:hAnsi="宋体" w:eastAsia="宋体" w:cs="宋体"/>
                <w:spacing w:val="2"/>
                <w:sz w:val="25"/>
                <w:szCs w:val="25"/>
              </w:rPr>
              <w:t>遴选认定结果</w:t>
            </w:r>
          </w:p>
        </w:tc>
        <w:tc>
          <w:tcPr>
            <w:tcW w:w="7597" w:type="dxa"/>
            <w:vAlign w:val="top"/>
          </w:tcPr>
          <w:p>
            <w:pPr>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1883" w:type="dxa"/>
            <w:vAlign w:val="top"/>
          </w:tcPr>
          <w:p>
            <w:pPr>
              <w:spacing w:line="397" w:lineRule="auto"/>
              <w:rPr>
                <w:rFonts w:ascii="Arial"/>
                <w:sz w:val="21"/>
              </w:rPr>
            </w:pPr>
          </w:p>
          <w:p>
            <w:pPr>
              <w:spacing w:before="81" w:line="221" w:lineRule="auto"/>
              <w:ind w:left="684"/>
              <w:rPr>
                <w:rFonts w:ascii="宋体" w:hAnsi="宋体" w:eastAsia="宋体" w:cs="宋体"/>
                <w:sz w:val="25"/>
                <w:szCs w:val="25"/>
              </w:rPr>
            </w:pPr>
            <w:r>
              <w:rPr>
                <w:rFonts w:ascii="宋体" w:hAnsi="宋体" w:eastAsia="宋体" w:cs="宋体"/>
                <w:spacing w:val="6"/>
                <w:sz w:val="25"/>
                <w:szCs w:val="25"/>
              </w:rPr>
              <w:t>备注</w:t>
            </w:r>
          </w:p>
        </w:tc>
        <w:tc>
          <w:tcPr>
            <w:tcW w:w="7597" w:type="dxa"/>
            <w:vAlign w:val="top"/>
          </w:tcPr>
          <w:p>
            <w:pPr>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tc>
      </w:tr>
    </w:tbl>
    <w:p>
      <w:pPr>
        <w:sectPr>
          <w:footerReference r:id="rId5" w:type="default"/>
          <w:pgSz w:w="11900" w:h="16820"/>
          <w:pgMar w:top="1429" w:right="1264" w:bottom="1337" w:left="1145" w:header="0" w:footer="1071" w:gutter="0"/>
          <w:cols w:space="720" w:num="1"/>
        </w:sectPr>
      </w:pPr>
    </w:p>
    <w:p>
      <w:pPr>
        <w:spacing w:before="1" w:line="220" w:lineRule="auto"/>
        <w:rPr>
          <w:rFonts w:ascii="仿宋" w:hAnsi="仿宋" w:eastAsia="仿宋" w:cs="仿宋"/>
          <w:spacing w:val="14"/>
          <w:sz w:val="28"/>
          <w:szCs w:val="28"/>
        </w:rPr>
      </w:pPr>
    </w:p>
    <w:sectPr>
      <w:footerReference r:id="rId6" w:type="default"/>
      <w:pgSz w:w="11900" w:h="16820"/>
      <w:pgMar w:top="1605" w:right="1030" w:bottom="1775" w:left="1011" w:header="0" w:footer="73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4344"/>
      <w:rPr>
        <w:rFonts w:ascii="宋体" w:hAnsi="宋体" w:eastAsia="宋体" w:cs="宋体"/>
        <w:sz w:val="27"/>
        <w:szCs w:val="27"/>
      </w:rPr>
    </w:pPr>
    <w:r>
      <w:rPr>
        <w:rFonts w:ascii="宋体" w:hAnsi="宋体" w:eastAsia="宋体" w:cs="宋体"/>
        <w:spacing w:val="-3"/>
        <w:sz w:val="27"/>
        <w:szCs w:val="27"/>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g2MDY4N2I4MzlmOWRjN2E0OTE5MzVkZGI2OWJjNDQifQ=="/>
  </w:docVars>
  <w:rsids>
    <w:rsidRoot w:val="00000000"/>
    <w:rsid w:val="014B7960"/>
    <w:rsid w:val="09824D06"/>
    <w:rsid w:val="18307DA9"/>
    <w:rsid w:val="2EA769E0"/>
    <w:rsid w:val="39EC684F"/>
    <w:rsid w:val="4FF36660"/>
    <w:rsid w:val="534B6549"/>
    <w:rsid w:val="72D35EE3"/>
    <w:rsid w:val="770E1B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footer"/>
    <w:basedOn w:val="1"/>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2023-10-26T15:17:00Z</dcterms:created>
  <dc:creator>Kingsoft-PDF</dc:creator>
  <cp:lastModifiedBy>xixixi</cp:lastModifiedBy>
  <dcterms:modified xsi:type="dcterms:W3CDTF">2023-11-02T08:02:02Z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2023-10-26T15:17:53Z</vt:filetime>
  </property>
  <property fmtid="{D5CDD505-2E9C-101B-9397-08002B2CF9AE}" pid="4" name="UsrData">
    <vt:lpwstr>653a129cdb44ed001f81d212wl</vt:lpwstr>
  </property>
  <property fmtid="{D5CDD505-2E9C-101B-9397-08002B2CF9AE}" pid="5" name="KSOProductBuildVer">
    <vt:lpwstr>2052-12.1.0.15712</vt:lpwstr>
  </property>
  <property fmtid="{D5CDD505-2E9C-101B-9397-08002B2CF9AE}" pid="6" name="ICV">
    <vt:lpwstr>1030B3517CA845ECABD407F1767591A7_13</vt:lpwstr>
  </property>
</Properties>
</file>